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7D" w:rsidRDefault="00024277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  <w:r>
        <w:rPr>
          <w:b/>
          <w:bCs/>
          <w:color w:val="000080"/>
        </w:rPr>
        <w:t>Town of Springdale Meeting</w:t>
      </w:r>
      <w:r w:rsidR="00250592">
        <w:rPr>
          <w:b/>
          <w:bCs/>
          <w:color w:val="000080"/>
        </w:rPr>
        <w:t>s</w:t>
      </w:r>
    </w:p>
    <w:bookmarkEnd w:id="0"/>
    <w:bookmarkEnd w:id="1"/>
    <w:bookmarkEnd w:id="2"/>
    <w:p w:rsidR="00601F3E" w:rsidRDefault="00255907" w:rsidP="00601F3E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The Springdale </w:t>
      </w:r>
      <w:r w:rsidRPr="0070067C">
        <w:rPr>
          <w:b/>
          <w:bCs/>
          <w:color w:val="1F4E79"/>
        </w:rPr>
        <w:t>Town Board</w:t>
      </w:r>
      <w:r w:rsidRPr="0086508C">
        <w:rPr>
          <w:b/>
          <w:bCs/>
          <w:color w:val="1F4E79"/>
        </w:rPr>
        <w:t xml:space="preserve"> will conduct its regular monthly business meeting on </w:t>
      </w:r>
      <w:r w:rsidR="006B6229">
        <w:rPr>
          <w:b/>
          <w:bCs/>
          <w:color w:val="1F4E79"/>
        </w:rPr>
        <w:t>Monday</w:t>
      </w:r>
      <w:r w:rsidRPr="0086508C">
        <w:rPr>
          <w:b/>
          <w:bCs/>
          <w:color w:val="1F4E79"/>
        </w:rPr>
        <w:t xml:space="preserve">, </w:t>
      </w:r>
      <w:r w:rsidR="0076383C">
        <w:rPr>
          <w:b/>
          <w:bCs/>
          <w:color w:val="1F4E79"/>
        </w:rPr>
        <w:t>Feb. 15</w:t>
      </w:r>
      <w:r w:rsidR="00016589">
        <w:rPr>
          <w:b/>
          <w:bCs/>
          <w:color w:val="1F4E79"/>
        </w:rPr>
        <w:t xml:space="preserve">, </w:t>
      </w:r>
      <w:r w:rsidR="005474AE">
        <w:rPr>
          <w:b/>
          <w:bCs/>
          <w:color w:val="1F4E79"/>
        </w:rPr>
        <w:t>2016</w:t>
      </w:r>
      <w:r w:rsidRPr="0086508C">
        <w:rPr>
          <w:b/>
          <w:bCs/>
          <w:color w:val="1F4E79"/>
        </w:rPr>
        <w:t xml:space="preserve">, </w:t>
      </w:r>
      <w:r w:rsidR="00F84FBB" w:rsidRPr="0086508C">
        <w:rPr>
          <w:b/>
          <w:bCs/>
          <w:color w:val="1F4E79"/>
        </w:rPr>
        <w:t>a</w:t>
      </w:r>
      <w:r w:rsidRPr="0086508C">
        <w:rPr>
          <w:b/>
          <w:bCs/>
          <w:color w:val="1F4E79"/>
        </w:rPr>
        <w:t>t 7 p.m.</w:t>
      </w:r>
      <w:r w:rsidR="00D35BC7">
        <w:rPr>
          <w:b/>
          <w:bCs/>
          <w:color w:val="1F4E79"/>
        </w:rPr>
        <w:t xml:space="preserve"> in the town hall at 2379 Town Hall Rd., Mt. Horeb, Wis.</w:t>
      </w:r>
      <w:r w:rsidRPr="0086508C">
        <w:rPr>
          <w:b/>
          <w:bCs/>
          <w:color w:val="1F4E79"/>
        </w:rPr>
        <w:t xml:space="preserve"> AGENDA ITEMS FOR DISCUSSION/PUBLIC INPUT/POSSIBLE ACTION: (The final agenda will be posted at Riley Tavern, the Town Hall and the Mt. Vernon Family Auto.)</w:t>
      </w:r>
    </w:p>
    <w:p w:rsidR="008F674E" w:rsidRDefault="00255907" w:rsidP="00961A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  <w:r w:rsidR="00601F3E" w:rsidRPr="00601F3E">
        <w:rPr>
          <w:b/>
          <w:bCs/>
          <w:color w:val="1F4E79"/>
        </w:rPr>
        <w:t xml:space="preserve">(Public input at the time of each agenda item may be permitted.) </w:t>
      </w:r>
      <w:r w:rsidR="001D0150" w:rsidRPr="0086508C">
        <w:rPr>
          <w:b/>
          <w:bCs/>
          <w:color w:val="1F4E79"/>
        </w:rPr>
        <w:t>2</w:t>
      </w:r>
      <w:r w:rsidRPr="0086508C">
        <w:rPr>
          <w:b/>
          <w:bCs/>
          <w:color w:val="1F4E79"/>
        </w:rPr>
        <w:t>. Minutes of previous meeting</w:t>
      </w:r>
      <w:r w:rsidR="00262217" w:rsidRPr="0086508C">
        <w:rPr>
          <w:b/>
          <w:bCs/>
          <w:color w:val="1F4E79"/>
        </w:rPr>
        <w:t>s</w:t>
      </w:r>
      <w:r w:rsidRPr="0086508C">
        <w:rPr>
          <w:b/>
          <w:bCs/>
          <w:color w:val="1F4E79"/>
        </w:rPr>
        <w:t>,</w:t>
      </w:r>
      <w:r w:rsidR="00684D5C">
        <w:rPr>
          <w:b/>
          <w:bCs/>
          <w:color w:val="1F4E79"/>
        </w:rPr>
        <w:t xml:space="preserve"> </w:t>
      </w:r>
    </w:p>
    <w:p w:rsidR="008F674E" w:rsidRDefault="006D29A1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>3</w:t>
      </w:r>
      <w:r w:rsidR="00684D5C">
        <w:rPr>
          <w:b/>
          <w:bCs/>
          <w:color w:val="000080"/>
        </w:rPr>
        <w:t>. Public Input:</w:t>
      </w:r>
      <w:r w:rsidR="000D79C4">
        <w:rPr>
          <w:b/>
          <w:bCs/>
          <w:color w:val="000080"/>
        </w:rPr>
        <w:t xml:space="preserve"> </w:t>
      </w:r>
      <w:r w:rsidR="00684D5C">
        <w:rPr>
          <w:b/>
          <w:bCs/>
          <w:color w:val="000080"/>
        </w:rPr>
        <w:t>Non-agenda items,</w:t>
      </w:r>
      <w:r w:rsidR="007E29CF">
        <w:rPr>
          <w:b/>
          <w:bCs/>
          <w:color w:val="000080"/>
        </w:rPr>
        <w:t xml:space="preserve"> </w:t>
      </w:r>
    </w:p>
    <w:p w:rsidR="0076383C" w:rsidRDefault="0076383C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4. Candidates for Municipal Judge for Village of Mt. Horeb, Towns of Perry</w:t>
      </w:r>
      <w:r w:rsidR="00E82CC0">
        <w:rPr>
          <w:b/>
          <w:bCs/>
          <w:color w:val="000080"/>
        </w:rPr>
        <w:t xml:space="preserve">, Primrose, </w:t>
      </w:r>
      <w:r>
        <w:rPr>
          <w:b/>
          <w:bCs/>
          <w:color w:val="000080"/>
        </w:rPr>
        <w:t>Springdale</w:t>
      </w:r>
      <w:r w:rsidR="00E82CC0">
        <w:rPr>
          <w:b/>
          <w:bCs/>
          <w:color w:val="000080"/>
        </w:rPr>
        <w:t xml:space="preserve"> and Vermont</w:t>
      </w:r>
      <w:r>
        <w:rPr>
          <w:b/>
          <w:bCs/>
          <w:color w:val="000080"/>
        </w:rPr>
        <w:t>,</w:t>
      </w:r>
    </w:p>
    <w:p w:rsidR="001161F2" w:rsidRPr="007818A2" w:rsidRDefault="007818A2" w:rsidP="001161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5</w:t>
      </w:r>
      <w:r w:rsidR="00601F3E">
        <w:rPr>
          <w:b/>
          <w:bCs/>
          <w:color w:val="000080"/>
        </w:rPr>
        <w:t xml:space="preserve">. Public Hearing: </w:t>
      </w:r>
      <w:r w:rsidR="009E66D0">
        <w:rPr>
          <w:b/>
          <w:bCs/>
          <w:color w:val="000080"/>
        </w:rPr>
        <w:t>Plan Commission recommendations:</w:t>
      </w:r>
      <w:r w:rsidR="00EB41BD">
        <w:rPr>
          <w:b/>
          <w:bCs/>
          <w:color w:val="000080"/>
        </w:rPr>
        <w:t xml:space="preserve"> </w:t>
      </w:r>
      <w:r w:rsidR="001161F2" w:rsidRPr="007818A2">
        <w:rPr>
          <w:b/>
          <w:bCs/>
          <w:color w:val="000080"/>
        </w:rPr>
        <w:t>T. and V. Hayes/ Residential Accessory Building (RAB) to replace existing structure/Spring Rose Circle/Sec. 24,</w:t>
      </w:r>
    </w:p>
    <w:p w:rsidR="007818A2" w:rsidRDefault="007818A2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6. </w:t>
      </w:r>
      <w:r w:rsidR="002A26EA">
        <w:rPr>
          <w:b/>
          <w:bCs/>
          <w:color w:val="000080"/>
        </w:rPr>
        <w:t>Driveway Permit</w:t>
      </w:r>
      <w:r>
        <w:rPr>
          <w:b/>
          <w:bCs/>
          <w:color w:val="000080"/>
        </w:rPr>
        <w:t>s: a. R. Aburomia/</w:t>
      </w:r>
      <w:r w:rsidR="002A26EA">
        <w:rPr>
          <w:b/>
          <w:bCs/>
          <w:color w:val="000080"/>
        </w:rPr>
        <w:t>Malone Rd.</w:t>
      </w:r>
      <w:r>
        <w:rPr>
          <w:b/>
          <w:bCs/>
          <w:color w:val="000080"/>
        </w:rPr>
        <w:t xml:space="preserve"> or State Rd. 92/Sec. 29, </w:t>
      </w:r>
    </w:p>
    <w:p w:rsidR="002576A6" w:rsidRDefault="007818A2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b. </w:t>
      </w:r>
      <w:r w:rsidR="00F354EA">
        <w:rPr>
          <w:b/>
          <w:bCs/>
          <w:color w:val="000080"/>
        </w:rPr>
        <w:t>N. &amp; K. Borelli/CTH J/Sec.</w:t>
      </w:r>
      <w:r>
        <w:rPr>
          <w:b/>
          <w:bCs/>
          <w:color w:val="000080"/>
        </w:rPr>
        <w:t xml:space="preserve">24, </w:t>
      </w:r>
    </w:p>
    <w:p w:rsidR="007818A2" w:rsidRDefault="007818A2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7</w:t>
      </w:r>
      <w:r w:rsidR="000D79C4">
        <w:rPr>
          <w:b/>
          <w:bCs/>
          <w:color w:val="000080"/>
        </w:rPr>
        <w:t>. Fire District update</w:t>
      </w:r>
      <w:r>
        <w:rPr>
          <w:b/>
          <w:bCs/>
          <w:color w:val="000080"/>
        </w:rPr>
        <w:t>, 8</w:t>
      </w:r>
      <w:r w:rsidR="00E65076">
        <w:rPr>
          <w:b/>
          <w:bCs/>
          <w:color w:val="000080"/>
        </w:rPr>
        <w:t xml:space="preserve">. </w:t>
      </w:r>
      <w:r w:rsidR="00C0658F">
        <w:rPr>
          <w:b/>
          <w:bCs/>
          <w:color w:val="000080"/>
        </w:rPr>
        <w:t>Bills</w:t>
      </w:r>
      <w:r w:rsidR="000D79C4">
        <w:rPr>
          <w:b/>
          <w:bCs/>
          <w:color w:val="000080"/>
        </w:rPr>
        <w:t>-budget amendmen</w:t>
      </w:r>
      <w:r w:rsidR="00961A07">
        <w:rPr>
          <w:b/>
          <w:bCs/>
          <w:color w:val="000080"/>
        </w:rPr>
        <w:t>t</w:t>
      </w:r>
      <w:r w:rsidR="00E65076">
        <w:rPr>
          <w:b/>
          <w:bCs/>
          <w:color w:val="000080"/>
        </w:rPr>
        <w:t>,</w:t>
      </w:r>
      <w:r>
        <w:rPr>
          <w:b/>
          <w:bCs/>
          <w:color w:val="000080"/>
        </w:rPr>
        <w:t xml:space="preserve"> 9</w:t>
      </w:r>
      <w:r w:rsidR="00E65076">
        <w:rPr>
          <w:b/>
          <w:bCs/>
          <w:color w:val="000080"/>
        </w:rPr>
        <w:t xml:space="preserve">. </w:t>
      </w:r>
      <w:r w:rsidR="00255907">
        <w:rPr>
          <w:b/>
          <w:bCs/>
          <w:color w:val="000080"/>
        </w:rPr>
        <w:t>Adjourn.</w:t>
      </w:r>
      <w:r w:rsidR="007A66BD">
        <w:rPr>
          <w:b/>
          <w:bCs/>
          <w:color w:val="000080"/>
        </w:rPr>
        <w:t xml:space="preserve"> </w:t>
      </w:r>
    </w:p>
    <w:p w:rsidR="007818A2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 majority of the Town Board and Plan Commission may be in attendance. </w:t>
      </w:r>
    </w:p>
    <w:p w:rsidR="001D0B9F" w:rsidRDefault="001D0B9F" w:rsidP="001D0B9F">
      <w:pPr>
        <w:pStyle w:val="BodyText"/>
        <w:jc w:val="center"/>
        <w:rPr>
          <w:b/>
          <w:bCs/>
          <w:color w:val="000080"/>
        </w:rPr>
      </w:pPr>
    </w:p>
    <w:p w:rsidR="002576A6" w:rsidRPr="007818A2" w:rsidRDefault="002576A6" w:rsidP="002576A6">
      <w:pPr>
        <w:jc w:val="center"/>
        <w:rPr>
          <w:b/>
          <w:bCs/>
          <w:color w:val="1F4E79"/>
          <w:sz w:val="20"/>
        </w:rPr>
      </w:pPr>
      <w:r w:rsidRPr="007818A2">
        <w:rPr>
          <w:b/>
          <w:bCs/>
          <w:color w:val="1F4E79"/>
          <w:sz w:val="20"/>
        </w:rPr>
        <w:t>TOWN OF SPRINGDALE NOTICE OF NEWLY ENACTED ORDINANCE</w:t>
      </w:r>
    </w:p>
    <w:p w:rsidR="002576A6" w:rsidRPr="007818A2" w:rsidRDefault="002576A6" w:rsidP="007818A2">
      <w:pPr>
        <w:suppressAutoHyphens/>
        <w:rPr>
          <w:b/>
          <w:bCs/>
          <w:color w:val="1F4E79"/>
          <w:sz w:val="20"/>
        </w:rPr>
      </w:pPr>
      <w:r w:rsidRPr="007818A2">
        <w:rPr>
          <w:b/>
          <w:bCs/>
          <w:color w:val="1F4E79"/>
          <w:sz w:val="20"/>
        </w:rPr>
        <w:t>Please take notice that the Town of Springdale enacted Ordinance No. 2016-01-1, the Ordinance to Prohibit Engine Braking in Specific Area</w:t>
      </w:r>
      <w:r w:rsidR="007818A2">
        <w:rPr>
          <w:b/>
          <w:bCs/>
          <w:color w:val="1F4E79"/>
          <w:sz w:val="20"/>
        </w:rPr>
        <w:t xml:space="preserve">s of the Town of Springdale in </w:t>
      </w:r>
      <w:r w:rsidRPr="007818A2">
        <w:rPr>
          <w:b/>
          <w:bCs/>
          <w:color w:val="1F4E79"/>
          <w:sz w:val="20"/>
        </w:rPr>
        <w:t xml:space="preserve">Accordance with Official Traffic Signs and Control Devices; Prohibited Signs, Signals </w:t>
      </w:r>
      <w:r w:rsidR="007818A2">
        <w:rPr>
          <w:b/>
          <w:bCs/>
          <w:color w:val="1F4E79"/>
          <w:sz w:val="20"/>
        </w:rPr>
        <w:t>a</w:t>
      </w:r>
      <w:r w:rsidRPr="007818A2">
        <w:rPr>
          <w:b/>
          <w:bCs/>
          <w:color w:val="1F4E79"/>
          <w:sz w:val="20"/>
        </w:rPr>
        <w:t xml:space="preserve">nd Markers, on Jan. 18, 2016. The ordinance contains provisions to prohibit the use of Engine Brakes, except in the case of an emergency, in a few specific areas of the Town, </w:t>
      </w:r>
      <w:r w:rsidR="007818A2">
        <w:rPr>
          <w:b/>
          <w:bCs/>
          <w:color w:val="1F4E79"/>
          <w:sz w:val="20"/>
        </w:rPr>
        <w:t>where signs are</w:t>
      </w:r>
      <w:r w:rsidRPr="007818A2">
        <w:rPr>
          <w:b/>
          <w:bCs/>
          <w:color w:val="1F4E79"/>
          <w:sz w:val="20"/>
        </w:rPr>
        <w:t xml:space="preserve"> posted</w:t>
      </w:r>
      <w:r w:rsidR="007818A2">
        <w:rPr>
          <w:b/>
          <w:bCs/>
          <w:color w:val="1F4E79"/>
          <w:sz w:val="20"/>
        </w:rPr>
        <w:t>.</w:t>
      </w:r>
      <w:r w:rsidR="00D35BC7">
        <w:rPr>
          <w:b/>
          <w:bCs/>
          <w:color w:val="1F4E79"/>
          <w:sz w:val="20"/>
        </w:rPr>
        <w:t xml:space="preserve"> Presently, a sign will be posted on County Road P. </w:t>
      </w:r>
      <w:r w:rsidR="007818A2">
        <w:rPr>
          <w:b/>
          <w:bCs/>
          <w:color w:val="1F4E79"/>
          <w:sz w:val="20"/>
        </w:rPr>
        <w:t xml:space="preserve"> </w:t>
      </w:r>
      <w:r w:rsidRPr="007818A2">
        <w:rPr>
          <w:b/>
          <w:bCs/>
          <w:color w:val="1F4E79"/>
          <w:sz w:val="20"/>
        </w:rPr>
        <w:t xml:space="preserve"> </w:t>
      </w:r>
    </w:p>
    <w:p w:rsidR="002576A6" w:rsidRPr="007818A2" w:rsidRDefault="002576A6" w:rsidP="002576A6">
      <w:pPr>
        <w:rPr>
          <w:b/>
          <w:bCs/>
          <w:color w:val="1F4E79"/>
          <w:sz w:val="20"/>
        </w:rPr>
      </w:pPr>
      <w:r w:rsidRPr="007818A2">
        <w:rPr>
          <w:b/>
          <w:bCs/>
          <w:color w:val="1F4E79"/>
          <w:sz w:val="20"/>
        </w:rPr>
        <w:t xml:space="preserve">         The full text of Ordinance No. 2016-01-1 may be obtained at the Office of the Town Clerk, which is 2379 Town Hall Rd., Mt. Horeb, WI  53572. The </w:t>
      </w:r>
      <w:r w:rsidR="00D35BC7">
        <w:rPr>
          <w:b/>
          <w:bCs/>
          <w:color w:val="1F4E79"/>
          <w:sz w:val="20"/>
        </w:rPr>
        <w:t>office</w:t>
      </w:r>
      <w:r w:rsidRPr="007818A2">
        <w:rPr>
          <w:b/>
          <w:bCs/>
          <w:color w:val="1F4E79"/>
          <w:sz w:val="20"/>
        </w:rPr>
        <w:t xml:space="preserve"> number is: 608.437.6230.      Vicki Anderson,</w:t>
      </w:r>
      <w:r w:rsidR="00D35BC7">
        <w:rPr>
          <w:b/>
          <w:bCs/>
          <w:color w:val="1F4E79"/>
          <w:sz w:val="20"/>
        </w:rPr>
        <w:t xml:space="preserve"> </w:t>
      </w:r>
      <w:r w:rsidRPr="007818A2">
        <w:rPr>
          <w:b/>
          <w:bCs/>
          <w:color w:val="1F4E79"/>
          <w:sz w:val="20"/>
        </w:rPr>
        <w:t>Town Clerk</w:t>
      </w:r>
    </w:p>
    <w:p w:rsidR="002576A6" w:rsidRPr="007818A2" w:rsidRDefault="002576A6" w:rsidP="002576A6">
      <w:pPr>
        <w:rPr>
          <w:b/>
          <w:bCs/>
          <w:color w:val="1F4E79"/>
          <w:sz w:val="20"/>
        </w:rPr>
      </w:pPr>
    </w:p>
    <w:p w:rsidR="001D0B9F" w:rsidRDefault="001D0B9F" w:rsidP="001D0B9F">
      <w:pPr>
        <w:pStyle w:val="BodyText"/>
        <w:jc w:val="center"/>
        <w:rPr>
          <w:b/>
          <w:bCs/>
          <w:color w:val="000080"/>
        </w:rPr>
      </w:pPr>
    </w:p>
    <w:p w:rsidR="00316770" w:rsidRPr="007818A2" w:rsidRDefault="00316770" w:rsidP="00316770">
      <w:pPr>
        <w:rPr>
          <w:b/>
          <w:bCs/>
          <w:color w:val="1F4E79"/>
          <w:sz w:val="20"/>
        </w:rPr>
      </w:pPr>
      <w:bookmarkStart w:id="3" w:name="_GoBack"/>
      <w:bookmarkEnd w:id="3"/>
    </w:p>
    <w:p w:rsidR="001D0B9F" w:rsidRDefault="001D0B9F" w:rsidP="001D0B9F">
      <w:pPr>
        <w:pStyle w:val="BodyText"/>
        <w:jc w:val="center"/>
        <w:rPr>
          <w:b/>
          <w:bCs/>
          <w:color w:val="000080"/>
        </w:rPr>
      </w:pPr>
    </w:p>
    <w:sectPr w:rsidR="001D0B9F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CB0" w:rsidRDefault="00993CB0">
      <w:pPr>
        <w:spacing w:line="20" w:lineRule="exact"/>
      </w:pPr>
    </w:p>
  </w:endnote>
  <w:endnote w:type="continuationSeparator" w:id="0">
    <w:p w:rsidR="00993CB0" w:rsidRDefault="00993CB0">
      <w:r>
        <w:t xml:space="preserve"> </w:t>
      </w:r>
    </w:p>
  </w:endnote>
  <w:endnote w:type="continuationNotice" w:id="1">
    <w:p w:rsidR="00993CB0" w:rsidRDefault="00993C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CB0" w:rsidRDefault="00993CB0">
      <w:r>
        <w:separator/>
      </w:r>
    </w:p>
  </w:footnote>
  <w:footnote w:type="continuationSeparator" w:id="0">
    <w:p w:rsidR="00993CB0" w:rsidRDefault="00993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10636"/>
    <w:rsid w:val="00013D18"/>
    <w:rsid w:val="0001485D"/>
    <w:rsid w:val="000152D1"/>
    <w:rsid w:val="00015705"/>
    <w:rsid w:val="00016589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EA"/>
    <w:rsid w:val="00114F5B"/>
    <w:rsid w:val="001161F2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70589"/>
    <w:rsid w:val="00173238"/>
    <w:rsid w:val="00173469"/>
    <w:rsid w:val="00173637"/>
    <w:rsid w:val="0017428B"/>
    <w:rsid w:val="00175737"/>
    <w:rsid w:val="0017648F"/>
    <w:rsid w:val="00176D47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D84"/>
    <w:rsid w:val="001C7F54"/>
    <w:rsid w:val="001D0135"/>
    <w:rsid w:val="001D0150"/>
    <w:rsid w:val="001D07E8"/>
    <w:rsid w:val="001D0B9F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395E"/>
    <w:rsid w:val="00216D36"/>
    <w:rsid w:val="00216E2E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5FF"/>
    <w:rsid w:val="00245C20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576A6"/>
    <w:rsid w:val="00260C29"/>
    <w:rsid w:val="00261A3A"/>
    <w:rsid w:val="00262217"/>
    <w:rsid w:val="00262778"/>
    <w:rsid w:val="00262B4B"/>
    <w:rsid w:val="002636C4"/>
    <w:rsid w:val="00264786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916E0"/>
    <w:rsid w:val="00291A48"/>
    <w:rsid w:val="00292A5D"/>
    <w:rsid w:val="00292FA0"/>
    <w:rsid w:val="00293404"/>
    <w:rsid w:val="00293AD2"/>
    <w:rsid w:val="00294331"/>
    <w:rsid w:val="002A097D"/>
    <w:rsid w:val="002A120D"/>
    <w:rsid w:val="002A26EA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770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30129"/>
    <w:rsid w:val="003301C3"/>
    <w:rsid w:val="00330E11"/>
    <w:rsid w:val="0033193A"/>
    <w:rsid w:val="00332D04"/>
    <w:rsid w:val="00333876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51A8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6B5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63C1"/>
    <w:rsid w:val="004B7151"/>
    <w:rsid w:val="004B7C79"/>
    <w:rsid w:val="004C1AEB"/>
    <w:rsid w:val="004C1BDE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4D61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B7E33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298D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1391"/>
    <w:rsid w:val="00662FF1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2EC3"/>
    <w:rsid w:val="00674086"/>
    <w:rsid w:val="00676136"/>
    <w:rsid w:val="00676EA1"/>
    <w:rsid w:val="006778D9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4024"/>
    <w:rsid w:val="006A52F9"/>
    <w:rsid w:val="006A683B"/>
    <w:rsid w:val="006A7C43"/>
    <w:rsid w:val="006B1DF0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515"/>
    <w:rsid w:val="007000C1"/>
    <w:rsid w:val="0070067C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484D"/>
    <w:rsid w:val="007256B5"/>
    <w:rsid w:val="00725A1C"/>
    <w:rsid w:val="00726D48"/>
    <w:rsid w:val="00730174"/>
    <w:rsid w:val="0073213A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0F5"/>
    <w:rsid w:val="00757384"/>
    <w:rsid w:val="00761400"/>
    <w:rsid w:val="00762D83"/>
    <w:rsid w:val="00763214"/>
    <w:rsid w:val="0076383C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18A2"/>
    <w:rsid w:val="00782277"/>
    <w:rsid w:val="0078696D"/>
    <w:rsid w:val="00786ABA"/>
    <w:rsid w:val="00786F87"/>
    <w:rsid w:val="00787327"/>
    <w:rsid w:val="00787DCE"/>
    <w:rsid w:val="007900FD"/>
    <w:rsid w:val="0079413B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4666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22"/>
    <w:rsid w:val="00856F91"/>
    <w:rsid w:val="00857A6C"/>
    <w:rsid w:val="008600A8"/>
    <w:rsid w:val="008603A1"/>
    <w:rsid w:val="00861515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41EF"/>
    <w:rsid w:val="0093473D"/>
    <w:rsid w:val="00937650"/>
    <w:rsid w:val="009403BB"/>
    <w:rsid w:val="009408DF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A07"/>
    <w:rsid w:val="00961CB9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444"/>
    <w:rsid w:val="00993A00"/>
    <w:rsid w:val="00993CB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7D5B"/>
    <w:rsid w:val="009E58E2"/>
    <w:rsid w:val="009E66D0"/>
    <w:rsid w:val="009E6CA7"/>
    <w:rsid w:val="009E6DE7"/>
    <w:rsid w:val="009E74ED"/>
    <w:rsid w:val="009E7C95"/>
    <w:rsid w:val="009F2996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1D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5B78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591B"/>
    <w:rsid w:val="00BF69F6"/>
    <w:rsid w:val="00BF7875"/>
    <w:rsid w:val="00C00D90"/>
    <w:rsid w:val="00C04949"/>
    <w:rsid w:val="00C04DEA"/>
    <w:rsid w:val="00C0658F"/>
    <w:rsid w:val="00C10816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6302"/>
    <w:rsid w:val="00C77AA2"/>
    <w:rsid w:val="00C8132E"/>
    <w:rsid w:val="00C8134B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770"/>
    <w:rsid w:val="00D00C8B"/>
    <w:rsid w:val="00D02B8C"/>
    <w:rsid w:val="00D036D7"/>
    <w:rsid w:val="00D04A9F"/>
    <w:rsid w:val="00D06E3C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4AA8"/>
    <w:rsid w:val="00D35BC7"/>
    <w:rsid w:val="00D36051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FC9"/>
    <w:rsid w:val="00D47978"/>
    <w:rsid w:val="00D51D07"/>
    <w:rsid w:val="00D51E02"/>
    <w:rsid w:val="00D52023"/>
    <w:rsid w:val="00D547BA"/>
    <w:rsid w:val="00D549DD"/>
    <w:rsid w:val="00D6192C"/>
    <w:rsid w:val="00D623DF"/>
    <w:rsid w:val="00D625D0"/>
    <w:rsid w:val="00D66D37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184F"/>
    <w:rsid w:val="00D924D7"/>
    <w:rsid w:val="00D95480"/>
    <w:rsid w:val="00D9581E"/>
    <w:rsid w:val="00D96895"/>
    <w:rsid w:val="00DA18BA"/>
    <w:rsid w:val="00DA4033"/>
    <w:rsid w:val="00DA4FF5"/>
    <w:rsid w:val="00DA5DAE"/>
    <w:rsid w:val="00DA5DC1"/>
    <w:rsid w:val="00DA624A"/>
    <w:rsid w:val="00DA69F6"/>
    <w:rsid w:val="00DA6B73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B1C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744A8"/>
    <w:rsid w:val="00E74C84"/>
    <w:rsid w:val="00E77822"/>
    <w:rsid w:val="00E819CC"/>
    <w:rsid w:val="00E81B06"/>
    <w:rsid w:val="00E82CC0"/>
    <w:rsid w:val="00E838B8"/>
    <w:rsid w:val="00E94DC1"/>
    <w:rsid w:val="00E94F95"/>
    <w:rsid w:val="00E97F02"/>
    <w:rsid w:val="00EA160C"/>
    <w:rsid w:val="00EA4113"/>
    <w:rsid w:val="00EA4C00"/>
    <w:rsid w:val="00EA5E5A"/>
    <w:rsid w:val="00EB0006"/>
    <w:rsid w:val="00EB11BD"/>
    <w:rsid w:val="00EB3BEB"/>
    <w:rsid w:val="00EB41BD"/>
    <w:rsid w:val="00EB53FF"/>
    <w:rsid w:val="00EB5987"/>
    <w:rsid w:val="00EB5CAA"/>
    <w:rsid w:val="00EC1648"/>
    <w:rsid w:val="00EC2C92"/>
    <w:rsid w:val="00EC3DA6"/>
    <w:rsid w:val="00EC42A9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D1C"/>
    <w:rsid w:val="00F23383"/>
    <w:rsid w:val="00F240AE"/>
    <w:rsid w:val="00F24617"/>
    <w:rsid w:val="00F251DA"/>
    <w:rsid w:val="00F26D4B"/>
    <w:rsid w:val="00F343A3"/>
    <w:rsid w:val="00F354EA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7352"/>
    <w:rsid w:val="00F70808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7579"/>
    <w:rsid w:val="00FA104B"/>
    <w:rsid w:val="00FA20B1"/>
    <w:rsid w:val="00FA4D8B"/>
    <w:rsid w:val="00FA4E0B"/>
    <w:rsid w:val="00FB05E3"/>
    <w:rsid w:val="00FB1806"/>
    <w:rsid w:val="00FB202B"/>
    <w:rsid w:val="00FB5B2F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601F3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12</cp:revision>
  <cp:lastPrinted>2016-02-04T18:08:00Z</cp:lastPrinted>
  <dcterms:created xsi:type="dcterms:W3CDTF">2016-01-07T16:01:00Z</dcterms:created>
  <dcterms:modified xsi:type="dcterms:W3CDTF">2016-02-04T18:09:00Z</dcterms:modified>
</cp:coreProperties>
</file>